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ACFA" w14:textId="39C0272B" w:rsidR="00A63F5C" w:rsidRPr="00A63F5C" w:rsidRDefault="00A63F5C" w:rsidP="00A63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Corinthian Stater</w:t>
      </w:r>
      <w:r w:rsidR="007B5D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</w:t>
      </w:r>
      <w:r w:rsidR="007B5DDE" w:rsidRPr="007B5D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07GC032</w:t>
      </w:r>
      <w:r w:rsidR="007B5DD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– Lesson Plan</w:t>
      </w:r>
    </w:p>
    <w:p w14:paraId="5875EBAE" w14:textId="25F9F1E8" w:rsidR="00A63F5C" w:rsidRPr="00A63F5C" w:rsidRDefault="00A63F5C" w:rsidP="00A6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Objective:</w:t>
      </w: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Students will explore the historical significance of the Corinthian stater</w:t>
      </w:r>
      <w:r w:rsidR="00533EE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(</w:t>
      </w:r>
      <w:r w:rsidR="00533EEF" w:rsidRPr="00533EE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07GC032</w:t>
      </w:r>
      <w:r w:rsidR="00533EEF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)</w:t>
      </w: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, focusing on its cultural, economic, and political contexts.</w:t>
      </w:r>
    </w:p>
    <w:p w14:paraId="3EDF4B87" w14:textId="77777777" w:rsidR="00A63F5C" w:rsidRPr="00A63F5C" w:rsidRDefault="00A63F5C" w:rsidP="00A6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Materials Needed:</w:t>
      </w:r>
    </w:p>
    <w:p w14:paraId="1761414D" w14:textId="77777777" w:rsidR="00A63F5C" w:rsidRPr="00A63F5C" w:rsidRDefault="00A63F5C" w:rsidP="00A6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High-resolution images of the Corinthian stater</w:t>
      </w:r>
    </w:p>
    <w:p w14:paraId="0912F6DA" w14:textId="77777777" w:rsidR="00A63F5C" w:rsidRPr="00A63F5C" w:rsidRDefault="00A63F5C" w:rsidP="00A6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Worksheets with analysis questions</w:t>
      </w:r>
    </w:p>
    <w:p w14:paraId="3794AE6F" w14:textId="77777777" w:rsidR="00A63F5C" w:rsidRPr="00A63F5C" w:rsidRDefault="00A63F5C" w:rsidP="00A6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Access to historical texts or digital resources about ancient Corinth</w:t>
      </w:r>
    </w:p>
    <w:p w14:paraId="5DF4BCBA" w14:textId="77777777" w:rsidR="00A63F5C" w:rsidRPr="00A63F5C" w:rsidRDefault="00A63F5C" w:rsidP="00A6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Projector or interactive whiteboard</w:t>
      </w:r>
    </w:p>
    <w:p w14:paraId="10F914B3" w14:textId="77777777" w:rsidR="00A63F5C" w:rsidRPr="00A63F5C" w:rsidRDefault="00A63F5C" w:rsidP="00A6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Activities:</w:t>
      </w:r>
    </w:p>
    <w:p w14:paraId="3E9BC46F" w14:textId="77777777" w:rsidR="00A63F5C" w:rsidRPr="00A63F5C" w:rsidRDefault="00A63F5C" w:rsidP="00A63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Introduction (10 minutes):</w:t>
      </w:r>
    </w:p>
    <w:p w14:paraId="78CBB302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Begin with a brief discussion about the role of coinage in ancient societies.</w:t>
      </w:r>
    </w:p>
    <w:p w14:paraId="399F4804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Introduce the Corinthian stater, providing basic details about its origin and period (4th century BCE).</w:t>
      </w:r>
    </w:p>
    <w:p w14:paraId="2E9A97B2" w14:textId="77777777" w:rsidR="00A63F5C" w:rsidRPr="00A63F5C" w:rsidRDefault="00A63F5C" w:rsidP="00A63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Primary Source Analysis (20 minutes):</w:t>
      </w:r>
    </w:p>
    <w:p w14:paraId="7BBA641F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Distribute images of the Corinthian stater to the students.</w:t>
      </w:r>
    </w:p>
    <w:p w14:paraId="389FFF02" w14:textId="134A41C8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In pairs, students use the worksheet to analyse the coin:</w:t>
      </w:r>
    </w:p>
    <w:p w14:paraId="6D06D268" w14:textId="77777777" w:rsidR="00A63F5C" w:rsidRPr="00A63F5C" w:rsidRDefault="00A63F5C" w:rsidP="00A63F5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Obverse: Pegasus, symbolizing creativity and the arts, reflecting Corinth's diverse culture.</w:t>
      </w:r>
    </w:p>
    <w:p w14:paraId="39C2C216" w14:textId="77777777" w:rsidR="00A63F5C" w:rsidRPr="00A63F5C" w:rsidRDefault="00A63F5C" w:rsidP="00A63F5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Reverse: Athena wearing a Corinthian helmet with an eagle, symbolizing wisdom, warfare, and divine protection.</w:t>
      </w:r>
    </w:p>
    <w:p w14:paraId="7F9CABD1" w14:textId="77777777" w:rsidR="00A63F5C" w:rsidRPr="00A63F5C" w:rsidRDefault="00A63F5C" w:rsidP="00A63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Historical Context (15 minutes):</w:t>
      </w:r>
    </w:p>
    <w:p w14:paraId="38786B5C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Provide a lecture or video on ancient Corinth and the broader context of Greek city-states during the 4th century BCE.</w:t>
      </w:r>
    </w:p>
    <w:p w14:paraId="7EBB7AC4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Highlight the cultural and military significance of Corinth.</w:t>
      </w:r>
    </w:p>
    <w:p w14:paraId="7961A2F1" w14:textId="77777777" w:rsidR="00A63F5C" w:rsidRPr="00A63F5C" w:rsidRDefault="00A63F5C" w:rsidP="00A63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Group Discussion (15 minutes):</w:t>
      </w:r>
    </w:p>
    <w:p w14:paraId="31B4ED90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Facilitate a discussion on how the coin reflects the economic and political landscape of Corinth.</w:t>
      </w:r>
    </w:p>
    <w:p w14:paraId="050A8A74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Explore the idea of coinage as a tool for political authorities to control and influence economic activity.</w:t>
      </w:r>
    </w:p>
    <w:p w14:paraId="006E2F27" w14:textId="77777777" w:rsidR="00A63F5C" w:rsidRPr="00A63F5C" w:rsidRDefault="00A63F5C" w:rsidP="00A63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Interactive Activity (15 minutes):</w:t>
      </w:r>
    </w:p>
    <w:p w14:paraId="1E13A8B0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Students create a timeline placing the Corinthian stater in the context of other significant historical events and developments in Greece during the 4th century BCE.</w:t>
      </w:r>
    </w:p>
    <w:p w14:paraId="733B2048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Discuss the Peloponnesian War and its impact on Corinth.</w:t>
      </w:r>
    </w:p>
    <w:p w14:paraId="3E526647" w14:textId="77777777" w:rsidR="00A63F5C" w:rsidRPr="00A63F5C" w:rsidRDefault="00A63F5C" w:rsidP="00A63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Conclusion and Reflection (10 minutes):</w:t>
      </w:r>
    </w:p>
    <w:p w14:paraId="7A2A7440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Summarize key points discussed during the lesson.</w:t>
      </w:r>
    </w:p>
    <w:p w14:paraId="49BABFDF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Ask students to reflect on how the Corinthian stater provides insights into the economic and cultural history of ancient Corinth.</w:t>
      </w:r>
    </w:p>
    <w:p w14:paraId="1C5FBB56" w14:textId="77777777" w:rsidR="00A63F5C" w:rsidRPr="00A63F5C" w:rsidRDefault="00A63F5C" w:rsidP="00A63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Assign a brief reflection essay on what the coin reveals about Corinthian society.</w:t>
      </w:r>
    </w:p>
    <w:p w14:paraId="1FA2863F" w14:textId="77777777" w:rsidR="00A63F5C" w:rsidRPr="00A63F5C" w:rsidRDefault="00A63F5C" w:rsidP="00A6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Assessment:</w:t>
      </w:r>
    </w:p>
    <w:p w14:paraId="3904D49C" w14:textId="77777777" w:rsidR="00A63F5C" w:rsidRPr="00A63F5C" w:rsidRDefault="00A63F5C" w:rsidP="00A63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Participation in discussions and activities.</w:t>
      </w:r>
    </w:p>
    <w:p w14:paraId="095D4795" w14:textId="77777777" w:rsidR="00A63F5C" w:rsidRPr="00A63F5C" w:rsidRDefault="00A63F5C" w:rsidP="00A63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Completed worksheets.</w:t>
      </w:r>
    </w:p>
    <w:p w14:paraId="558B482A" w14:textId="183C8A27" w:rsidR="00D02652" w:rsidRPr="00533EEF" w:rsidRDefault="00A63F5C" w:rsidP="00533E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A63F5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lastRenderedPageBreak/>
        <w:t>Reflection essays.</w:t>
      </w:r>
    </w:p>
    <w:sectPr w:rsidR="00D02652" w:rsidRPr="00533EEF" w:rsidSect="00533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0BBE"/>
    <w:multiLevelType w:val="multilevel"/>
    <w:tmpl w:val="6342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A1722"/>
    <w:multiLevelType w:val="multilevel"/>
    <w:tmpl w:val="4332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72B1A"/>
    <w:multiLevelType w:val="multilevel"/>
    <w:tmpl w:val="65F6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52987"/>
    <w:multiLevelType w:val="multilevel"/>
    <w:tmpl w:val="961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D4B57"/>
    <w:multiLevelType w:val="multilevel"/>
    <w:tmpl w:val="FEA6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A62FF"/>
    <w:multiLevelType w:val="multilevel"/>
    <w:tmpl w:val="2140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E2862"/>
    <w:multiLevelType w:val="multilevel"/>
    <w:tmpl w:val="EC7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6550A"/>
    <w:multiLevelType w:val="multilevel"/>
    <w:tmpl w:val="4A02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82441"/>
    <w:multiLevelType w:val="multilevel"/>
    <w:tmpl w:val="186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1111AF"/>
    <w:multiLevelType w:val="multilevel"/>
    <w:tmpl w:val="17FE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A2275C"/>
    <w:multiLevelType w:val="multilevel"/>
    <w:tmpl w:val="6AF0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B4BD6"/>
    <w:multiLevelType w:val="multilevel"/>
    <w:tmpl w:val="496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97042">
    <w:abstractNumId w:val="8"/>
  </w:num>
  <w:num w:numId="2" w16cid:durableId="983435029">
    <w:abstractNumId w:val="1"/>
  </w:num>
  <w:num w:numId="3" w16cid:durableId="1088306434">
    <w:abstractNumId w:val="7"/>
  </w:num>
  <w:num w:numId="4" w16cid:durableId="538247863">
    <w:abstractNumId w:val="3"/>
  </w:num>
  <w:num w:numId="5" w16cid:durableId="1056121986">
    <w:abstractNumId w:val="6"/>
  </w:num>
  <w:num w:numId="6" w16cid:durableId="653022976">
    <w:abstractNumId w:val="5"/>
  </w:num>
  <w:num w:numId="7" w16cid:durableId="249899642">
    <w:abstractNumId w:val="11"/>
  </w:num>
  <w:num w:numId="8" w16cid:durableId="1173761464">
    <w:abstractNumId w:val="4"/>
  </w:num>
  <w:num w:numId="9" w16cid:durableId="269161946">
    <w:abstractNumId w:val="2"/>
  </w:num>
  <w:num w:numId="10" w16cid:durableId="2015569887">
    <w:abstractNumId w:val="0"/>
  </w:num>
  <w:num w:numId="11" w16cid:durableId="825899617">
    <w:abstractNumId w:val="9"/>
  </w:num>
  <w:num w:numId="12" w16cid:durableId="63534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C"/>
    <w:rsid w:val="00005B27"/>
    <w:rsid w:val="00010F89"/>
    <w:rsid w:val="00142D96"/>
    <w:rsid w:val="001432F4"/>
    <w:rsid w:val="00247FB3"/>
    <w:rsid w:val="002E0F11"/>
    <w:rsid w:val="0037617A"/>
    <w:rsid w:val="003A0E15"/>
    <w:rsid w:val="00425515"/>
    <w:rsid w:val="00533EEF"/>
    <w:rsid w:val="0069349D"/>
    <w:rsid w:val="007B5DDE"/>
    <w:rsid w:val="007D2D9C"/>
    <w:rsid w:val="00A63F5C"/>
    <w:rsid w:val="00B60FDD"/>
    <w:rsid w:val="00D0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9F5C"/>
  <w15:chartTrackingRefBased/>
  <w15:docId w15:val="{E66CEE1C-4CDD-427A-A38D-80006E90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3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F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63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Duffield</dc:creator>
  <cp:keywords/>
  <dc:description/>
  <cp:lastModifiedBy>Jessica McKenzie</cp:lastModifiedBy>
  <cp:revision>5</cp:revision>
  <dcterms:created xsi:type="dcterms:W3CDTF">2024-07-24T04:41:00Z</dcterms:created>
  <dcterms:modified xsi:type="dcterms:W3CDTF">2024-07-24T04:43:00Z</dcterms:modified>
</cp:coreProperties>
</file>